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2FE6F" w14:textId="77777777" w:rsidR="0054471A" w:rsidRPr="007002BC" w:rsidRDefault="0054471A" w:rsidP="0054471A">
      <w:pPr>
        <w:jc w:val="center"/>
        <w:rPr>
          <w:rFonts w:cstheme="minorHAnsi"/>
          <w:sz w:val="20"/>
          <w:szCs w:val="20"/>
        </w:rPr>
      </w:pPr>
      <w:r w:rsidRPr="007002BC">
        <w:rPr>
          <w:rFonts w:cstheme="minorHAnsi"/>
          <w:noProof/>
          <w:sz w:val="20"/>
          <w:szCs w:val="20"/>
        </w:rPr>
        <w:drawing>
          <wp:inline distT="0" distB="0" distL="0" distR="0" wp14:anchorId="552C88F6" wp14:editId="288F2B1F">
            <wp:extent cx="27813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7C5FC" w14:textId="77777777" w:rsidR="00CC07FC" w:rsidRPr="007002BC" w:rsidRDefault="00CC07FC" w:rsidP="001F2A57">
      <w:pPr>
        <w:jc w:val="center"/>
        <w:rPr>
          <w:rFonts w:cstheme="minorHAnsi"/>
          <w:b/>
          <w:sz w:val="20"/>
          <w:szCs w:val="20"/>
        </w:rPr>
      </w:pPr>
      <w:r w:rsidRPr="007002BC">
        <w:rPr>
          <w:rFonts w:cstheme="minorHAnsi"/>
          <w:b/>
          <w:sz w:val="20"/>
          <w:szCs w:val="20"/>
        </w:rPr>
        <w:t>Mission Statement</w:t>
      </w:r>
    </w:p>
    <w:p w14:paraId="62333055" w14:textId="77777777" w:rsidR="0054471A" w:rsidRPr="007002BC" w:rsidRDefault="00CC07FC" w:rsidP="001F2A57">
      <w:pPr>
        <w:ind w:left="720" w:right="720"/>
        <w:jc w:val="center"/>
        <w:rPr>
          <w:rFonts w:cstheme="minorHAnsi"/>
          <w:i/>
          <w:sz w:val="20"/>
          <w:szCs w:val="20"/>
        </w:rPr>
      </w:pPr>
      <w:r w:rsidRPr="007002BC">
        <w:rPr>
          <w:rFonts w:cstheme="minorHAnsi"/>
          <w:i/>
          <w:sz w:val="20"/>
          <w:szCs w:val="20"/>
        </w:rPr>
        <w:t>To create a coordinated system of stroke care throughout Maine that addresses stroke education and prevention, acute and subacute stroke treatment, stroke recovery, rehabilitation and community reintegration, and secondary stroke prevention.</w:t>
      </w:r>
    </w:p>
    <w:p w14:paraId="60D21A46" w14:textId="77777777" w:rsidR="00974FCB" w:rsidRPr="008E2CBF" w:rsidRDefault="00304877" w:rsidP="0054471A">
      <w:pPr>
        <w:jc w:val="center"/>
        <w:rPr>
          <w:rFonts w:cstheme="minorHAnsi"/>
          <w:b/>
          <w:sz w:val="24"/>
          <w:szCs w:val="24"/>
        </w:rPr>
      </w:pPr>
      <w:r w:rsidRPr="008E2CBF">
        <w:rPr>
          <w:rFonts w:cstheme="minorHAnsi"/>
          <w:b/>
          <w:sz w:val="24"/>
          <w:szCs w:val="24"/>
        </w:rPr>
        <w:t>Maine Stroke Alliance Quarterly</w:t>
      </w:r>
      <w:r w:rsidR="0054471A" w:rsidRPr="008E2CBF">
        <w:rPr>
          <w:rFonts w:cstheme="minorHAnsi"/>
          <w:b/>
          <w:sz w:val="24"/>
          <w:szCs w:val="24"/>
        </w:rPr>
        <w:t xml:space="preserve"> Meeting Agenda</w:t>
      </w:r>
    </w:p>
    <w:p w14:paraId="7746D0C2" w14:textId="7AE30BF5" w:rsidR="0054471A" w:rsidRPr="008E2CBF" w:rsidRDefault="008E2CBF" w:rsidP="0054471A">
      <w:pPr>
        <w:jc w:val="center"/>
        <w:rPr>
          <w:rFonts w:cstheme="minorHAnsi"/>
          <w:sz w:val="24"/>
          <w:szCs w:val="24"/>
        </w:rPr>
      </w:pPr>
      <w:r w:rsidRPr="008E2CBF">
        <w:rPr>
          <w:rFonts w:cstheme="minorHAnsi"/>
          <w:sz w:val="24"/>
          <w:szCs w:val="24"/>
        </w:rPr>
        <w:t>April 23,2024</w:t>
      </w:r>
    </w:p>
    <w:p w14:paraId="72C3A0CE" w14:textId="77777777" w:rsidR="00AF41E1" w:rsidRPr="007002BC" w:rsidRDefault="00AF41E1" w:rsidP="00092FA5">
      <w:pPr>
        <w:spacing w:after="0"/>
        <w:rPr>
          <w:rFonts w:cstheme="minorHAnsi"/>
          <w:sz w:val="20"/>
          <w:szCs w:val="20"/>
        </w:rPr>
      </w:pPr>
      <w:r w:rsidRPr="007002BC">
        <w:rPr>
          <w:rFonts w:cstheme="minorHAnsi"/>
          <w:b/>
          <w:sz w:val="20"/>
          <w:szCs w:val="20"/>
        </w:rPr>
        <w:t>Meeting documents/links</w:t>
      </w:r>
      <w:r w:rsidRPr="007002BC">
        <w:rPr>
          <w:rFonts w:cstheme="minorHAnsi"/>
          <w:sz w:val="20"/>
          <w:szCs w:val="20"/>
        </w:rPr>
        <w:t xml:space="preserve">: </w:t>
      </w:r>
      <w:r w:rsidRPr="007002BC">
        <w:rPr>
          <w:rFonts w:cstheme="minorHAnsi"/>
          <w:i/>
          <w:sz w:val="20"/>
          <w:szCs w:val="20"/>
        </w:rPr>
        <w:t>Please review prior to the meeting</w:t>
      </w:r>
      <w:r w:rsidRPr="007002BC">
        <w:rPr>
          <w:rFonts w:cstheme="minorHAnsi"/>
          <w:sz w:val="20"/>
          <w:szCs w:val="20"/>
        </w:rPr>
        <w:t xml:space="preserve">. </w:t>
      </w:r>
    </w:p>
    <w:p w14:paraId="6181260A" w14:textId="77777777" w:rsidR="00AF41E1" w:rsidRPr="007002BC" w:rsidRDefault="00845E54" w:rsidP="00092FA5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January 23, 2024 meeting  m</w:t>
      </w:r>
      <w:r w:rsidR="00AF41E1">
        <w:rPr>
          <w:rFonts w:cstheme="minorHAnsi"/>
          <w:sz w:val="20"/>
          <w:szCs w:val="20"/>
        </w:rPr>
        <w:t>inutes</w:t>
      </w:r>
    </w:p>
    <w:p w14:paraId="329D3795" w14:textId="77777777" w:rsidR="00AF41E1" w:rsidRPr="007002BC" w:rsidRDefault="00AF41E1" w:rsidP="00092FA5">
      <w:pPr>
        <w:rPr>
          <w:rFonts w:cstheme="minorHAnsi"/>
          <w:b/>
          <w:sz w:val="20"/>
          <w:szCs w:val="20"/>
        </w:rPr>
      </w:pPr>
      <w:r w:rsidRPr="007002BC">
        <w:rPr>
          <w:rFonts w:cstheme="minorHAnsi"/>
          <w:b/>
          <w:sz w:val="20"/>
          <w:szCs w:val="20"/>
        </w:rPr>
        <w:t>Meeting goals:</w:t>
      </w:r>
    </w:p>
    <w:p w14:paraId="546A22D3" w14:textId="3F890E28" w:rsidR="00AF41E1" w:rsidRPr="007002BC" w:rsidRDefault="00AF41E1" w:rsidP="00092FA5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002BC">
        <w:rPr>
          <w:rFonts w:cstheme="minorHAnsi"/>
          <w:sz w:val="20"/>
          <w:szCs w:val="20"/>
        </w:rPr>
        <w:t>Provide updates</w:t>
      </w:r>
      <w:r w:rsidR="008E2CBF">
        <w:rPr>
          <w:rFonts w:cstheme="minorHAnsi"/>
          <w:sz w:val="20"/>
          <w:szCs w:val="20"/>
        </w:rPr>
        <w:t xml:space="preserve"> &amp; reminders</w:t>
      </w:r>
    </w:p>
    <w:p w14:paraId="13E7E490" w14:textId="77777777" w:rsidR="00AF41E1" w:rsidRPr="007002BC" w:rsidRDefault="00AF41E1" w:rsidP="00AF41E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002BC">
        <w:rPr>
          <w:rFonts w:cstheme="minorHAnsi"/>
          <w:sz w:val="20"/>
          <w:szCs w:val="20"/>
        </w:rPr>
        <w:t>Report out from the MSA Committees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6120"/>
        <w:gridCol w:w="1885"/>
      </w:tblGrid>
      <w:tr w:rsidR="0054471A" w:rsidRPr="007002BC" w14:paraId="27ACFBCD" w14:textId="77777777" w:rsidTr="00AE4E09">
        <w:tc>
          <w:tcPr>
            <w:tcW w:w="1345" w:type="dxa"/>
          </w:tcPr>
          <w:p w14:paraId="423817D1" w14:textId="77777777" w:rsidR="0054471A" w:rsidRPr="007002BC" w:rsidRDefault="0054471A" w:rsidP="0054471A">
            <w:pPr>
              <w:rPr>
                <w:rFonts w:cstheme="minorHAnsi"/>
                <w:b/>
                <w:sz w:val="20"/>
                <w:szCs w:val="20"/>
              </w:rPr>
            </w:pPr>
            <w:r w:rsidRPr="007002BC">
              <w:rPr>
                <w:rFonts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6120" w:type="dxa"/>
          </w:tcPr>
          <w:p w14:paraId="7CF68CE8" w14:textId="77777777" w:rsidR="0054471A" w:rsidRPr="007002BC" w:rsidRDefault="0054471A" w:rsidP="0054471A">
            <w:pPr>
              <w:rPr>
                <w:rFonts w:cstheme="minorHAnsi"/>
                <w:b/>
                <w:sz w:val="20"/>
                <w:szCs w:val="20"/>
              </w:rPr>
            </w:pPr>
            <w:r w:rsidRPr="007002BC">
              <w:rPr>
                <w:rFonts w:cstheme="minorHAnsi"/>
                <w:b/>
                <w:sz w:val="20"/>
                <w:szCs w:val="20"/>
              </w:rPr>
              <w:t>Topic</w:t>
            </w:r>
          </w:p>
        </w:tc>
        <w:tc>
          <w:tcPr>
            <w:tcW w:w="1885" w:type="dxa"/>
          </w:tcPr>
          <w:p w14:paraId="19889446" w14:textId="77777777" w:rsidR="0054471A" w:rsidRPr="007002BC" w:rsidRDefault="0054471A" w:rsidP="00AC5C1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002BC">
              <w:rPr>
                <w:rFonts w:cstheme="minorHAnsi"/>
                <w:b/>
                <w:sz w:val="20"/>
                <w:szCs w:val="20"/>
              </w:rPr>
              <w:t>Owner</w:t>
            </w:r>
          </w:p>
        </w:tc>
      </w:tr>
      <w:tr w:rsidR="0054471A" w:rsidRPr="007002BC" w14:paraId="4DDEFE0D" w14:textId="77777777" w:rsidTr="00AE4E09">
        <w:tc>
          <w:tcPr>
            <w:tcW w:w="1345" w:type="dxa"/>
          </w:tcPr>
          <w:p w14:paraId="3244AE0E" w14:textId="77777777" w:rsidR="0054471A" w:rsidRPr="007002BC" w:rsidRDefault="00304877" w:rsidP="00A95318">
            <w:pPr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0930</w:t>
            </w:r>
            <w:r w:rsidR="00C35DA1" w:rsidRPr="007002BC">
              <w:rPr>
                <w:rFonts w:cstheme="minorHAnsi"/>
                <w:sz w:val="20"/>
                <w:szCs w:val="20"/>
              </w:rPr>
              <w:t>-09</w:t>
            </w:r>
            <w:r w:rsidR="00A95318" w:rsidRPr="007002BC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6120" w:type="dxa"/>
          </w:tcPr>
          <w:p w14:paraId="0FD62CF9" w14:textId="77777777" w:rsidR="0054471A" w:rsidRPr="007002BC" w:rsidRDefault="0054471A" w:rsidP="00A95318">
            <w:pPr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Welcome</w:t>
            </w:r>
            <w:r w:rsidR="00A95318" w:rsidRPr="007002BC">
              <w:rPr>
                <w:rFonts w:cstheme="minorHAnsi"/>
                <w:sz w:val="20"/>
                <w:szCs w:val="20"/>
              </w:rPr>
              <w:t>, roll call &amp; introductions</w:t>
            </w:r>
          </w:p>
        </w:tc>
        <w:tc>
          <w:tcPr>
            <w:tcW w:w="1885" w:type="dxa"/>
          </w:tcPr>
          <w:p w14:paraId="268816CA" w14:textId="77777777" w:rsidR="0054471A" w:rsidRPr="007002BC" w:rsidRDefault="00A95318" w:rsidP="00AC5C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Ashley Moody</w:t>
            </w:r>
          </w:p>
        </w:tc>
      </w:tr>
      <w:tr w:rsidR="0054471A" w:rsidRPr="007002BC" w14:paraId="6C378F95" w14:textId="77777777" w:rsidTr="00AE4E09">
        <w:tc>
          <w:tcPr>
            <w:tcW w:w="1345" w:type="dxa"/>
          </w:tcPr>
          <w:p w14:paraId="7EC51B2D" w14:textId="77777777" w:rsidR="0054471A" w:rsidRPr="007002BC" w:rsidRDefault="00A95318" w:rsidP="0054471A">
            <w:pPr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0940</w:t>
            </w:r>
            <w:r w:rsidR="00C35DA1" w:rsidRPr="007002BC">
              <w:rPr>
                <w:rFonts w:cstheme="minorHAnsi"/>
                <w:sz w:val="20"/>
                <w:szCs w:val="20"/>
              </w:rPr>
              <w:t>-0945</w:t>
            </w:r>
          </w:p>
        </w:tc>
        <w:tc>
          <w:tcPr>
            <w:tcW w:w="6120" w:type="dxa"/>
          </w:tcPr>
          <w:p w14:paraId="6AB0811C" w14:textId="77777777" w:rsidR="00070759" w:rsidRPr="007002BC" w:rsidRDefault="00070759" w:rsidP="00070759">
            <w:pPr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 xml:space="preserve">Review minutes from </w:t>
            </w:r>
            <w:r w:rsidR="008B2970">
              <w:rPr>
                <w:rFonts w:cstheme="minorHAnsi"/>
                <w:sz w:val="20"/>
                <w:szCs w:val="20"/>
              </w:rPr>
              <w:t>the January 2024</w:t>
            </w:r>
            <w:r w:rsidRPr="007002BC">
              <w:rPr>
                <w:rFonts w:cstheme="minorHAnsi"/>
                <w:sz w:val="20"/>
                <w:szCs w:val="20"/>
              </w:rPr>
              <w:t xml:space="preserve"> meetings</w:t>
            </w:r>
          </w:p>
          <w:p w14:paraId="10560171" w14:textId="77777777" w:rsidR="0054471A" w:rsidRPr="007002BC" w:rsidRDefault="00A95318" w:rsidP="00A95318">
            <w:pPr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Vote to approve minutes</w:t>
            </w:r>
          </w:p>
        </w:tc>
        <w:tc>
          <w:tcPr>
            <w:tcW w:w="1885" w:type="dxa"/>
          </w:tcPr>
          <w:p w14:paraId="4E81FF9A" w14:textId="77777777" w:rsidR="0054471A" w:rsidRPr="007002BC" w:rsidRDefault="007B1A93" w:rsidP="00AC5C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Ashley Moody</w:t>
            </w:r>
          </w:p>
        </w:tc>
      </w:tr>
      <w:tr w:rsidR="0054471A" w:rsidRPr="007002BC" w14:paraId="05D59F5B" w14:textId="77777777" w:rsidTr="00AE4E09">
        <w:tc>
          <w:tcPr>
            <w:tcW w:w="1345" w:type="dxa"/>
          </w:tcPr>
          <w:p w14:paraId="4CF30CFD" w14:textId="5A695868" w:rsidR="0054471A" w:rsidRPr="007002BC" w:rsidRDefault="00950F9B" w:rsidP="00C35DA1">
            <w:pPr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0950-10</w:t>
            </w:r>
            <w:r w:rsidR="00696978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6120" w:type="dxa"/>
          </w:tcPr>
          <w:p w14:paraId="386D3902" w14:textId="77777777" w:rsidR="005C4F95" w:rsidRDefault="00CC07FC" w:rsidP="008E2CBF">
            <w:pPr>
              <w:rPr>
                <w:rFonts w:cstheme="minorHAnsi"/>
                <w:bCs/>
                <w:sz w:val="20"/>
                <w:szCs w:val="20"/>
              </w:rPr>
            </w:pPr>
            <w:r w:rsidRPr="008E2CBF">
              <w:rPr>
                <w:rFonts w:cstheme="minorHAnsi"/>
                <w:bCs/>
                <w:sz w:val="20"/>
                <w:szCs w:val="20"/>
              </w:rPr>
              <w:t>Updates</w:t>
            </w:r>
            <w:r w:rsidR="004571BF" w:rsidRPr="008E2CBF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1CD9E7EC" w14:textId="77777777" w:rsidR="005C4F95" w:rsidRDefault="005C4F95" w:rsidP="005C4F9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Committee Chair Stepping Down</w:t>
            </w:r>
          </w:p>
          <w:p w14:paraId="24393E81" w14:textId="3268576B" w:rsidR="005C4F95" w:rsidRDefault="005C4F95" w:rsidP="005C4F9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Voting members committee participation</w:t>
            </w:r>
          </w:p>
          <w:p w14:paraId="7C628E60" w14:textId="0BF66934" w:rsidR="005C4F95" w:rsidRPr="005C4F95" w:rsidRDefault="005C4F95" w:rsidP="005C4F95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Website content needs</w:t>
            </w:r>
          </w:p>
        </w:tc>
        <w:tc>
          <w:tcPr>
            <w:tcW w:w="1885" w:type="dxa"/>
          </w:tcPr>
          <w:p w14:paraId="61B8B3C6" w14:textId="77777777" w:rsidR="004571BF" w:rsidRPr="007002BC" w:rsidRDefault="004571BF" w:rsidP="00AC5C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Dr. Morris</w:t>
            </w:r>
          </w:p>
        </w:tc>
      </w:tr>
      <w:tr w:rsidR="00A95318" w:rsidRPr="007002BC" w14:paraId="1DCD4DFF" w14:textId="77777777" w:rsidTr="00AE4E09">
        <w:tc>
          <w:tcPr>
            <w:tcW w:w="1345" w:type="dxa"/>
          </w:tcPr>
          <w:p w14:paraId="6F4F132A" w14:textId="00BEC6F5" w:rsidR="00A95318" w:rsidRPr="007002BC" w:rsidRDefault="008E2CBF" w:rsidP="00C35DA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1000-1030</w:t>
            </w:r>
          </w:p>
        </w:tc>
        <w:tc>
          <w:tcPr>
            <w:tcW w:w="6120" w:type="dxa"/>
          </w:tcPr>
          <w:p w14:paraId="3D9F95CF" w14:textId="3F6228EC" w:rsidR="00696978" w:rsidRPr="00696978" w:rsidRDefault="008E2CBF" w:rsidP="008E2CBF">
            <w:pPr>
              <w:tabs>
                <w:tab w:val="left" w:pos="6840"/>
                <w:tab w:val="left" w:pos="7020"/>
                <w:tab w:val="left" w:pos="7200"/>
              </w:tabs>
              <w:rPr>
                <w:rFonts w:cstheme="minorHAnsi"/>
                <w:b/>
                <w:sz w:val="20"/>
                <w:szCs w:val="20"/>
              </w:rPr>
            </w:pPr>
            <w:r w:rsidRPr="007002BC">
              <w:rPr>
                <w:rFonts w:cstheme="minorHAnsi"/>
                <w:b/>
                <w:sz w:val="20"/>
                <w:szCs w:val="20"/>
              </w:rPr>
              <w:t>MSA Committees Report out</w:t>
            </w:r>
          </w:p>
        </w:tc>
        <w:tc>
          <w:tcPr>
            <w:tcW w:w="1885" w:type="dxa"/>
          </w:tcPr>
          <w:p w14:paraId="5BAD2E12" w14:textId="77777777" w:rsidR="00A95318" w:rsidRPr="007002BC" w:rsidRDefault="00A95318" w:rsidP="008E2CB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C34F2" w:rsidRPr="007002BC" w14:paraId="75BC5575" w14:textId="77777777" w:rsidTr="00AE4E09">
        <w:tc>
          <w:tcPr>
            <w:tcW w:w="1345" w:type="dxa"/>
          </w:tcPr>
          <w:p w14:paraId="45FD072D" w14:textId="7925C58F" w:rsidR="004C34F2" w:rsidRPr="007002BC" w:rsidRDefault="004C34F2" w:rsidP="00950F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1709158D" w14:textId="77777777" w:rsidR="004C34F2" w:rsidRPr="007002BC" w:rsidRDefault="004C34F2" w:rsidP="004C34F2">
            <w:pPr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Community Education and Primary Stroke Prevention</w:t>
            </w:r>
          </w:p>
        </w:tc>
        <w:tc>
          <w:tcPr>
            <w:tcW w:w="1885" w:type="dxa"/>
          </w:tcPr>
          <w:p w14:paraId="528C91A5" w14:textId="21716108" w:rsidR="004C34F2" w:rsidRPr="007002BC" w:rsidRDefault="004C34F2" w:rsidP="00AC5C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C34F2" w:rsidRPr="007002BC" w14:paraId="3C0AAF9B" w14:textId="77777777" w:rsidTr="00AE4E09">
        <w:tc>
          <w:tcPr>
            <w:tcW w:w="1345" w:type="dxa"/>
          </w:tcPr>
          <w:p w14:paraId="552766A2" w14:textId="3919072B" w:rsidR="004C34F2" w:rsidRPr="007002BC" w:rsidRDefault="004C34F2" w:rsidP="00950F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63993BE0" w14:textId="77777777" w:rsidR="004C34F2" w:rsidRPr="007002BC" w:rsidRDefault="004C34F2" w:rsidP="004C34F2">
            <w:pPr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Acute Stroke Care: Prehospital and Emergency Department</w:t>
            </w:r>
          </w:p>
        </w:tc>
        <w:tc>
          <w:tcPr>
            <w:tcW w:w="1885" w:type="dxa"/>
          </w:tcPr>
          <w:p w14:paraId="089AF737" w14:textId="77777777" w:rsidR="004C34F2" w:rsidRPr="007002BC" w:rsidRDefault="00AC5C10" w:rsidP="00AC5C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Kate Zimmerman</w:t>
            </w:r>
          </w:p>
        </w:tc>
      </w:tr>
      <w:tr w:rsidR="004C34F2" w:rsidRPr="007002BC" w14:paraId="47F18E2E" w14:textId="77777777" w:rsidTr="00AE4E09">
        <w:tc>
          <w:tcPr>
            <w:tcW w:w="1345" w:type="dxa"/>
          </w:tcPr>
          <w:p w14:paraId="00FF90C0" w14:textId="1034DF28" w:rsidR="004C34F2" w:rsidRPr="007002BC" w:rsidRDefault="004C34F2" w:rsidP="00950F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6760B525" w14:textId="77777777" w:rsidR="004C34F2" w:rsidRPr="007002BC" w:rsidRDefault="004C34F2" w:rsidP="004C34F2">
            <w:pPr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Subacute Stroke Care: Hospital Care and Secondary Stroke Prevention</w:t>
            </w:r>
          </w:p>
        </w:tc>
        <w:tc>
          <w:tcPr>
            <w:tcW w:w="1885" w:type="dxa"/>
          </w:tcPr>
          <w:p w14:paraId="04122A68" w14:textId="77777777" w:rsidR="004C34F2" w:rsidRPr="007002BC" w:rsidRDefault="00845E54" w:rsidP="00AC5C10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Anne Dean</w:t>
            </w:r>
          </w:p>
        </w:tc>
      </w:tr>
      <w:tr w:rsidR="004C34F2" w:rsidRPr="007002BC" w14:paraId="474F5CF9" w14:textId="77777777" w:rsidTr="00AE4E09">
        <w:tc>
          <w:tcPr>
            <w:tcW w:w="1345" w:type="dxa"/>
          </w:tcPr>
          <w:p w14:paraId="18E84F9B" w14:textId="5761AF89" w:rsidR="004C34F2" w:rsidRPr="007002BC" w:rsidRDefault="004C34F2" w:rsidP="00950F9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342BF6F" w14:textId="77777777" w:rsidR="004C34F2" w:rsidRPr="007002BC" w:rsidRDefault="004C34F2" w:rsidP="004C34F2">
            <w:pPr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Chronic Stroke Care: Rehabilitation and Community reintegration</w:t>
            </w:r>
          </w:p>
        </w:tc>
        <w:tc>
          <w:tcPr>
            <w:tcW w:w="1885" w:type="dxa"/>
          </w:tcPr>
          <w:p w14:paraId="52B6BBCC" w14:textId="77777777" w:rsidR="004C34F2" w:rsidRPr="007002BC" w:rsidRDefault="00AC5C10" w:rsidP="00AC5C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Laura Young</w:t>
            </w:r>
          </w:p>
        </w:tc>
      </w:tr>
      <w:tr w:rsidR="004C34F2" w:rsidRPr="007002BC" w14:paraId="188C0B0D" w14:textId="77777777" w:rsidTr="00AE4E09">
        <w:tc>
          <w:tcPr>
            <w:tcW w:w="1345" w:type="dxa"/>
          </w:tcPr>
          <w:p w14:paraId="4AAE8A75" w14:textId="599808D7" w:rsidR="004C34F2" w:rsidRPr="007002BC" w:rsidRDefault="004C34F2" w:rsidP="00A9531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0" w:type="dxa"/>
          </w:tcPr>
          <w:p w14:paraId="250287B7" w14:textId="77777777" w:rsidR="004C34F2" w:rsidRPr="007002BC" w:rsidRDefault="004C34F2" w:rsidP="004C34F2">
            <w:pPr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Stroke Data, Research, Technology and Innovation</w:t>
            </w:r>
          </w:p>
        </w:tc>
        <w:tc>
          <w:tcPr>
            <w:tcW w:w="1885" w:type="dxa"/>
          </w:tcPr>
          <w:p w14:paraId="6D1D4FD2" w14:textId="77777777" w:rsidR="004C34F2" w:rsidRPr="007002BC" w:rsidRDefault="00AC5C10" w:rsidP="00AC5C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Brittany LaChance</w:t>
            </w:r>
          </w:p>
        </w:tc>
      </w:tr>
      <w:tr w:rsidR="00CC07FC" w:rsidRPr="007002BC" w14:paraId="5F8FDC45" w14:textId="77777777" w:rsidTr="00AE4E09">
        <w:tc>
          <w:tcPr>
            <w:tcW w:w="1345" w:type="dxa"/>
          </w:tcPr>
          <w:p w14:paraId="4F90AA98" w14:textId="26DD12EC" w:rsidR="00CC07FC" w:rsidRPr="007002BC" w:rsidRDefault="008E2CBF" w:rsidP="00CC07F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1030-1100</w:t>
            </w:r>
          </w:p>
        </w:tc>
        <w:tc>
          <w:tcPr>
            <w:tcW w:w="6120" w:type="dxa"/>
          </w:tcPr>
          <w:p w14:paraId="7BED5DE2" w14:textId="77777777" w:rsidR="007002BC" w:rsidRPr="00845E54" w:rsidRDefault="00AE4E09" w:rsidP="00845E54">
            <w:pPr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 xml:space="preserve">Discussion </w:t>
            </w:r>
            <w:r w:rsidR="004571BF" w:rsidRPr="007002BC">
              <w:rPr>
                <w:rFonts w:cstheme="minorHAnsi"/>
                <w:sz w:val="20"/>
                <w:szCs w:val="20"/>
              </w:rPr>
              <w:t xml:space="preserve">&amp; summary of </w:t>
            </w:r>
            <w:r w:rsidRPr="007002BC">
              <w:rPr>
                <w:rFonts w:cstheme="minorHAnsi"/>
                <w:sz w:val="20"/>
                <w:szCs w:val="20"/>
              </w:rPr>
              <w:t xml:space="preserve">action items </w:t>
            </w:r>
          </w:p>
        </w:tc>
        <w:tc>
          <w:tcPr>
            <w:tcW w:w="1885" w:type="dxa"/>
          </w:tcPr>
          <w:p w14:paraId="5C37B10B" w14:textId="77777777" w:rsidR="00CC07FC" w:rsidRPr="007002BC" w:rsidRDefault="00AE4E09" w:rsidP="00AC5C1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All</w:t>
            </w:r>
          </w:p>
        </w:tc>
      </w:tr>
      <w:tr w:rsidR="00CC07FC" w:rsidRPr="007002BC" w14:paraId="6B51F16B" w14:textId="77777777" w:rsidTr="00AE4E09">
        <w:tc>
          <w:tcPr>
            <w:tcW w:w="1345" w:type="dxa"/>
          </w:tcPr>
          <w:p w14:paraId="2D0224C6" w14:textId="478655C6" w:rsidR="00CC07FC" w:rsidRPr="007002BC" w:rsidRDefault="00304877" w:rsidP="00CC07FC">
            <w:pPr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11</w:t>
            </w:r>
            <w:r w:rsidR="008E2CBF">
              <w:rPr>
                <w:rFonts w:cstheme="minorHAnsi"/>
                <w:sz w:val="20"/>
                <w:szCs w:val="20"/>
              </w:rPr>
              <w:t>00</w:t>
            </w:r>
          </w:p>
        </w:tc>
        <w:tc>
          <w:tcPr>
            <w:tcW w:w="6120" w:type="dxa"/>
          </w:tcPr>
          <w:p w14:paraId="46499460" w14:textId="77777777" w:rsidR="00CC07FC" w:rsidRPr="007002BC" w:rsidRDefault="00AE4E09" w:rsidP="00CC07FC">
            <w:pPr>
              <w:rPr>
                <w:rFonts w:cstheme="minorHAnsi"/>
                <w:sz w:val="20"/>
                <w:szCs w:val="20"/>
              </w:rPr>
            </w:pPr>
            <w:r w:rsidRPr="007002BC">
              <w:rPr>
                <w:rFonts w:cstheme="minorHAnsi"/>
                <w:sz w:val="20"/>
                <w:szCs w:val="20"/>
              </w:rPr>
              <w:t>Adjourn</w:t>
            </w:r>
          </w:p>
        </w:tc>
        <w:tc>
          <w:tcPr>
            <w:tcW w:w="1885" w:type="dxa"/>
          </w:tcPr>
          <w:p w14:paraId="0FCDF58E" w14:textId="77777777" w:rsidR="00CC07FC" w:rsidRPr="007002BC" w:rsidRDefault="00CC07FC" w:rsidP="00AC5C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1A795D9" w14:textId="77777777" w:rsidR="007002BC" w:rsidRPr="007002BC" w:rsidRDefault="007002BC" w:rsidP="007002BC">
      <w:pPr>
        <w:jc w:val="center"/>
        <w:rPr>
          <w:rFonts w:cstheme="minorHAnsi"/>
          <w:sz w:val="20"/>
          <w:szCs w:val="20"/>
        </w:rPr>
      </w:pPr>
      <w:bookmarkStart w:id="0" w:name="_GoBack"/>
      <w:bookmarkEnd w:id="0"/>
    </w:p>
    <w:sectPr w:rsidR="007002BC" w:rsidRPr="007002BC" w:rsidSect="007B1A9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45CC"/>
    <w:multiLevelType w:val="hybridMultilevel"/>
    <w:tmpl w:val="C15A2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01671"/>
    <w:multiLevelType w:val="hybridMultilevel"/>
    <w:tmpl w:val="17B62912"/>
    <w:lvl w:ilvl="0" w:tplc="11D6C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E21D1"/>
    <w:multiLevelType w:val="hybridMultilevel"/>
    <w:tmpl w:val="D888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759CE"/>
    <w:multiLevelType w:val="hybridMultilevel"/>
    <w:tmpl w:val="AE78D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769CD"/>
    <w:multiLevelType w:val="hybridMultilevel"/>
    <w:tmpl w:val="AE78D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E6CFA"/>
    <w:multiLevelType w:val="hybridMultilevel"/>
    <w:tmpl w:val="AE78D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062EC"/>
    <w:multiLevelType w:val="hybridMultilevel"/>
    <w:tmpl w:val="6784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76F7B"/>
    <w:multiLevelType w:val="hybridMultilevel"/>
    <w:tmpl w:val="106C7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5750A"/>
    <w:multiLevelType w:val="hybridMultilevel"/>
    <w:tmpl w:val="8952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A2FD6"/>
    <w:multiLevelType w:val="hybridMultilevel"/>
    <w:tmpl w:val="AFA6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505FB"/>
    <w:multiLevelType w:val="hybridMultilevel"/>
    <w:tmpl w:val="3E440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0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1A"/>
    <w:rsid w:val="00070759"/>
    <w:rsid w:val="00146A65"/>
    <w:rsid w:val="001F2A57"/>
    <w:rsid w:val="0023170A"/>
    <w:rsid w:val="00304877"/>
    <w:rsid w:val="004571BF"/>
    <w:rsid w:val="004978B7"/>
    <w:rsid w:val="004C34F2"/>
    <w:rsid w:val="0054471A"/>
    <w:rsid w:val="005557B3"/>
    <w:rsid w:val="005C4F95"/>
    <w:rsid w:val="00696978"/>
    <w:rsid w:val="007002BC"/>
    <w:rsid w:val="007B1A93"/>
    <w:rsid w:val="00845E54"/>
    <w:rsid w:val="008B2970"/>
    <w:rsid w:val="008E2CBF"/>
    <w:rsid w:val="00950F9B"/>
    <w:rsid w:val="00974FCB"/>
    <w:rsid w:val="00A95318"/>
    <w:rsid w:val="00AA7624"/>
    <w:rsid w:val="00AC5C10"/>
    <w:rsid w:val="00AE4E09"/>
    <w:rsid w:val="00AF41E1"/>
    <w:rsid w:val="00BD063F"/>
    <w:rsid w:val="00C22CCC"/>
    <w:rsid w:val="00C35DA1"/>
    <w:rsid w:val="00CC07FC"/>
    <w:rsid w:val="00E8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F0FE0"/>
  <w15:chartTrackingRefBased/>
  <w15:docId w15:val="{52401B33-39FD-4F0B-8288-AFD613F8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07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35DA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5DA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6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G. Morris, MD</dc:creator>
  <cp:keywords/>
  <dc:description/>
  <cp:lastModifiedBy>Kate Zimmerman</cp:lastModifiedBy>
  <cp:revision>7</cp:revision>
  <dcterms:created xsi:type="dcterms:W3CDTF">2024-04-10T19:17:00Z</dcterms:created>
  <dcterms:modified xsi:type="dcterms:W3CDTF">2024-04-22T16:43:00Z</dcterms:modified>
</cp:coreProperties>
</file>